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F36627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Vorbemerkungen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 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 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 technischen</w:t>
      </w:r>
      <w:r>
        <w:rPr>
          <w:rFonts w:ascii="Arial" w:hAnsi="Arial" w:cs="Arial"/>
        </w:rPr>
        <w:br/>
        <w:t>Bestimmungen sowie die 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 Dachdeckerhandwerks.</w:t>
      </w:r>
      <w:r>
        <w:rPr>
          <w:rFonts w:ascii="Arial" w:hAnsi="Arial" w:cs="Arial"/>
        </w:rPr>
        <w:br/>
        <w:t>I) Die Verarbeitungsvorschriften der Walther 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 mit</w:t>
      </w:r>
      <w:r>
        <w:rPr>
          <w:rFonts w:ascii="Arial" w:hAnsi="Arial" w:cs="Arial"/>
        </w:rPr>
        <w:br/>
        <w:t>Zimmermann und Klempner so abzusprechen, dass 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 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 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 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(Ort und Datum)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 xml:space="preserve">(Stempel und </w:t>
      </w:r>
      <w:r>
        <w:rPr>
          <w:rFonts w:ascii="Arial" w:hAnsi="Arial" w:cs="Arial"/>
        </w:rPr>
        <w:t>Unterschrift 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>der zur Durchfüh</w:t>
      </w:r>
      <w:r>
        <w:rPr>
          <w:rFonts w:ascii="Arial" w:hAnsi="Arial" w:cs="Arial"/>
        </w:rPr>
        <w:t>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Dauer der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 xml:space="preserve">Gerüstgruppe  </w:t>
      </w:r>
      <w:r>
        <w:rPr>
          <w:rFonts w:ascii="Arial" w:hAnsi="Arial" w:cs="Arial"/>
        </w:rPr>
        <w:t xml:space="preserve">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Höhe</w:t>
      </w:r>
      <w:r>
        <w:rPr>
          <w:rFonts w:ascii="Arial" w:hAnsi="Arial" w:cs="Arial"/>
        </w:rPr>
        <w:t xml:space="preserve">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</w:t>
      </w:r>
      <w:r>
        <w:rPr>
          <w:rFonts w:ascii="Arial" w:hAnsi="Arial" w:cs="Arial"/>
        </w:rPr>
        <w:t>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  <w:t>bringen und abfahren. Inklusive Container- un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</w:t>
      </w:r>
      <w:r>
        <w:rPr>
          <w:rFonts w:ascii="Arial" w:hAnsi="Arial" w:cs="Arial"/>
        </w:rPr>
        <w:t>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</w:t>
      </w:r>
      <w:r>
        <w:rPr>
          <w:rFonts w:ascii="Arial" w:hAnsi="Arial" w:cs="Arial"/>
        </w:rPr>
        <w:t>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Gefache zwischen den Sparren säubern und von</w:t>
      </w:r>
      <w:r>
        <w:rPr>
          <w:rFonts w:ascii="Arial" w:hAnsi="Arial" w:cs="Arial"/>
        </w:rPr>
        <w:br/>
        <w:t>alt</w:t>
      </w:r>
      <w:r>
        <w:rPr>
          <w:rFonts w:ascii="Arial" w:hAnsi="Arial" w:cs="Arial"/>
        </w:rPr>
        <w:t>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Dampfsperre abnehmen und vom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</w:t>
      </w:r>
      <w:r>
        <w:rPr>
          <w:rFonts w:ascii="Arial" w:hAnsi="Arial" w:cs="Arial"/>
        </w:rPr>
        <w:t>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Vorhandene Regenfallrohre </w:t>
      </w:r>
      <w:r>
        <w:rPr>
          <w:rFonts w:ascii="Arial" w:hAnsi="Arial" w:cs="Arial"/>
        </w:rPr>
        <w:t>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und entsorgen.</w:t>
      </w:r>
      <w:r>
        <w:rPr>
          <w:rFonts w:ascii="Arial" w:hAnsi="Arial" w:cs="Arial"/>
        </w:rPr>
        <w:br/>
        <w:t>Inklusive Container- und D</w:t>
      </w:r>
      <w:r>
        <w:rPr>
          <w:rFonts w:ascii="Arial" w:hAnsi="Arial" w:cs="Arial"/>
        </w:rPr>
        <w:t>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Einbauhöhe für die Dachdämmung zu erhalten.</w:t>
      </w:r>
      <w:r>
        <w:rPr>
          <w:rFonts w:ascii="Arial" w:hAnsi="Arial" w:cs="Arial"/>
        </w:rPr>
        <w:br/>
        <w:t>Lat</w:t>
      </w:r>
      <w:r>
        <w:rPr>
          <w:rFonts w:ascii="Arial" w:hAnsi="Arial" w:cs="Arial"/>
        </w:rPr>
        <w:t>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Dampfsperre an allen Dachdurch-</w:t>
      </w:r>
      <w:r>
        <w:rPr>
          <w:rFonts w:ascii="Arial" w:hAnsi="Arial" w:cs="Arial"/>
        </w:rPr>
        <w:br/>
        <w:t>dringungen s</w:t>
      </w:r>
      <w:r>
        <w:rPr>
          <w:rFonts w:ascii="Arial" w:hAnsi="Arial" w:cs="Arial"/>
        </w:rPr>
        <w:t>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den Sparrenflanken und</w:t>
      </w:r>
      <w:r>
        <w:rPr>
          <w:rFonts w:ascii="Arial" w:hAnsi="Arial" w:cs="Arial"/>
        </w:rPr>
        <w:br/>
        <w:t>überhalb der Sparr</w:t>
      </w:r>
      <w:r>
        <w:rPr>
          <w:rFonts w:ascii="Arial" w:hAnsi="Arial" w:cs="Arial"/>
        </w:rPr>
        <w:t>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</w:t>
      </w:r>
      <w:r>
        <w:rPr>
          <w:rFonts w:ascii="Arial" w:hAnsi="Arial" w:cs="Arial"/>
        </w:rPr>
        <w:t>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Unterkonstruktion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</w:t>
      </w:r>
      <w:r>
        <w:rPr>
          <w:rFonts w:ascii="Arial" w:hAnsi="Arial" w:cs="Arial"/>
        </w:rPr>
        <w:t>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</w:t>
      </w:r>
      <w:r>
        <w:rPr>
          <w:rFonts w:ascii="Arial" w:hAnsi="Arial" w:cs="Arial"/>
        </w:rPr>
        <w:t>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 integriertem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</w:t>
      </w:r>
      <w:r>
        <w:rPr>
          <w:rFonts w:ascii="Arial" w:hAnsi="Arial" w:cs="Arial"/>
        </w:rPr>
        <w:t>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Breitkopfstiften oder Tackerklammern</w:t>
      </w:r>
      <w:r>
        <w:rPr>
          <w:rFonts w:ascii="Arial" w:hAnsi="Arial" w:cs="Arial"/>
        </w:rPr>
        <w:br/>
        <w:t>auf der Schalung.</w:t>
      </w:r>
      <w:r>
        <w:rPr>
          <w:rFonts w:ascii="Arial" w:hAnsi="Arial" w:cs="Arial"/>
        </w:rPr>
        <w:t xml:space="preserve">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  <w:t>vorhandener Dachkonstruktion (Sparren)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>Dachschalung, 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</w:t>
      </w:r>
      <w:r>
        <w:rPr>
          <w:rFonts w:ascii="Arial" w:hAnsi="Arial" w:cs="Arial"/>
        </w:rPr>
        <w:t xml:space="preserve">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01.05.08)  ______ 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</w:t>
      </w:r>
      <w:r>
        <w:rPr>
          <w:rFonts w:ascii="Arial" w:hAnsi="Arial" w:cs="Arial"/>
        </w:rPr>
        <w:t>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</w:t>
      </w:r>
      <w:r>
        <w:rPr>
          <w:rFonts w:ascii="Arial" w:hAnsi="Arial" w:cs="Arial"/>
        </w:rPr>
        <w:t>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</w:t>
      </w:r>
      <w:r>
        <w:rPr>
          <w:rFonts w:ascii="Arial" w:hAnsi="Arial" w:cs="Arial"/>
        </w:rPr>
        <w:t>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 Lieferung und Beischneiden am Rand und</w:t>
      </w:r>
      <w:r>
        <w:rPr>
          <w:rFonts w:ascii="Arial" w:hAnsi="Arial" w:cs="Arial"/>
        </w:rPr>
        <w:br/>
        <w:t>allen aufge</w:t>
      </w:r>
      <w:r>
        <w:rPr>
          <w:rFonts w:ascii="Arial" w:hAnsi="Arial" w:cs="Arial"/>
        </w:rPr>
        <w:t>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>nach DIN 4074-1, Holzschutz lt. DIN 68800, liefern</w:t>
      </w:r>
      <w:r>
        <w:rPr>
          <w:rFonts w:ascii="Arial" w:hAnsi="Arial" w:cs="Arial"/>
        </w:rPr>
        <w:br/>
        <w:t>und als Auflager für die Reg</w:t>
      </w:r>
      <w:r>
        <w:rPr>
          <w:rFonts w:ascii="Arial" w:hAnsi="Arial" w:cs="Arial"/>
        </w:rPr>
        <w:t>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>Traufgitter als flexible Absperrung</w:t>
      </w:r>
      <w:r>
        <w:rPr>
          <w:rFonts w:ascii="Arial" w:hAnsi="Arial" w:cs="Arial"/>
        </w:rPr>
        <w:br/>
        <w:t xml:space="preserve">gegen Vogeleinflug liefern </w:t>
      </w:r>
      <w:r>
        <w:rPr>
          <w:rFonts w:ascii="Arial" w:hAnsi="Arial" w:cs="Arial"/>
        </w:rPr>
        <w:t>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Sparrenköpfen</w:t>
      </w:r>
      <w:r>
        <w:rPr>
          <w:rFonts w:ascii="Arial" w:hAnsi="Arial" w:cs="Arial"/>
        </w:rPr>
        <w:br/>
        <w:t>mit korrosionsgeschützten Befestigern monti</w:t>
      </w:r>
      <w:r>
        <w:rPr>
          <w:rFonts w:ascii="Arial" w:hAnsi="Arial" w:cs="Arial"/>
        </w:rPr>
        <w:t>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</w:t>
      </w:r>
      <w:r>
        <w:rPr>
          <w:rFonts w:ascii="Arial" w:hAnsi="Arial" w:cs="Arial"/>
        </w:rPr>
        <w:t>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Traufkonstruktion einbauen.</w:t>
      </w:r>
      <w:r>
        <w:rPr>
          <w:rFonts w:ascii="Arial" w:hAnsi="Arial" w:cs="Arial"/>
        </w:rPr>
        <w:br/>
        <w:t>Holzart           : Ficht</w:t>
      </w:r>
      <w:r>
        <w:rPr>
          <w:rFonts w:ascii="Arial" w:hAnsi="Arial" w:cs="Arial"/>
        </w:rPr>
        <w:t>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Gesimskasten aus </w:t>
      </w:r>
      <w:r>
        <w:rPr>
          <w:rFonts w:ascii="Arial" w:hAnsi="Arial" w:cs="Arial"/>
        </w:rPr>
        <w:t>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 xml:space="preserve">Holzart </w:t>
      </w:r>
      <w:r>
        <w:rPr>
          <w:rFonts w:ascii="Arial" w:hAnsi="Arial" w:cs="Arial"/>
        </w:rPr>
        <w:t xml:space="preserve">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Unterzugsbrett, Sichtflächen gehobelt,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 xml:space="preserve">Brettdicke </w:t>
      </w:r>
      <w:r>
        <w:rPr>
          <w:rFonts w:ascii="Arial" w:hAnsi="Arial" w:cs="Arial"/>
        </w:rPr>
        <w:t xml:space="preserve">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</w:t>
      </w:r>
      <w:r>
        <w:rPr>
          <w:rFonts w:ascii="Arial" w:hAnsi="Arial" w:cs="Arial"/>
        </w:rPr>
        <w:t>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</w:t>
      </w:r>
      <w:r>
        <w:rPr>
          <w:rFonts w:ascii="Arial" w:hAnsi="Arial" w:cs="Arial"/>
        </w:rPr>
        <w:t xml:space="preserve">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</w:t>
      </w:r>
      <w:r>
        <w:rPr>
          <w:rFonts w:ascii="Arial" w:hAnsi="Arial" w:cs="Arial"/>
        </w:rPr>
        <w:t>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</w:t>
      </w:r>
      <w:r>
        <w:rPr>
          <w:rFonts w:ascii="Arial" w:hAnsi="Arial" w:cs="Arial"/>
        </w:rPr>
        <w:t>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</w:t>
      </w:r>
      <w:r>
        <w:rPr>
          <w:rFonts w:ascii="Arial" w:hAnsi="Arial" w:cs="Arial"/>
        </w:rPr>
        <w:t>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01.10.01)  ______ m²</w:t>
      </w:r>
      <w:r>
        <w:rPr>
          <w:rFonts w:ascii="Arial" w:hAnsi="Arial" w:cs="Arial"/>
        </w:rPr>
        <w:tab/>
        <w:t>Dach</w:t>
      </w:r>
      <w:r>
        <w:rPr>
          <w:rFonts w:ascii="Arial" w:hAnsi="Arial" w:cs="Arial"/>
        </w:rPr>
        <w:t>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21,7 cm</w:t>
      </w:r>
      <w:r>
        <w:rPr>
          <w:rFonts w:ascii="Arial" w:hAnsi="Arial" w:cs="Arial"/>
        </w:rPr>
        <w:br/>
        <w:t>Deckbreite "Collection Avantgarde": 21,3 cm</w:t>
      </w:r>
      <w:r>
        <w:rPr>
          <w:rFonts w:ascii="Arial" w:hAnsi="Arial" w:cs="Arial"/>
        </w:rPr>
        <w:br/>
        <w:t>Decklänge: 33,8-35,8 cm</w:t>
      </w:r>
      <w:r>
        <w:rPr>
          <w:rFonts w:ascii="Arial" w:hAnsi="Arial" w:cs="Arial"/>
        </w:rPr>
        <w:br/>
        <w:t>Decklänge "Collection Avantgarde": 33,0-35,0 cm</w:t>
      </w:r>
      <w:r>
        <w:rPr>
          <w:rFonts w:ascii="Arial" w:hAnsi="Arial" w:cs="Arial"/>
        </w:rPr>
        <w:br/>
        <w:t>Mindestbe</w:t>
      </w:r>
      <w:r>
        <w:rPr>
          <w:rFonts w:ascii="Arial" w:hAnsi="Arial" w:cs="Arial"/>
        </w:rPr>
        <w:t>darf: ca. 12,9 St/qm</w:t>
      </w:r>
      <w:r>
        <w:rPr>
          <w:rFonts w:ascii="Arial" w:hAnsi="Arial" w:cs="Arial"/>
        </w:rPr>
        <w:br/>
        <w:t>Mindestbedarf "Collection Avantgarde": ca. 13,4 St/qm</w:t>
      </w:r>
      <w:r>
        <w:rPr>
          <w:rFonts w:ascii="Arial" w:hAnsi="Arial" w:cs="Arial"/>
        </w:rPr>
        <w:br/>
        <w:t>Regeldachneigung: 22°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>Modell: Hohlfalzziegel Z5 variwell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dunkelbraun</w:t>
      </w:r>
      <w:r>
        <w:rPr>
          <w:rFonts w:ascii="Arial" w:hAnsi="Arial" w:cs="Arial"/>
        </w:rPr>
        <w:br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br/>
        <w:t>[ ] edelschwarz</w:t>
      </w:r>
      <w:r>
        <w:rPr>
          <w:rFonts w:ascii="Arial" w:hAnsi="Arial" w:cs="Arial"/>
        </w:rPr>
        <w:br/>
        <w:t>[ ] edelkupfer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Collection Avantgarde</w:t>
      </w:r>
      <w:r>
        <w:rPr>
          <w:rFonts w:ascii="Arial" w:hAnsi="Arial" w:cs="Arial"/>
        </w:rPr>
        <w:br/>
        <w:t>[ ] vulkanschwarz</w:t>
      </w:r>
      <w:r>
        <w:rPr>
          <w:rFonts w:ascii="Arial" w:hAnsi="Arial" w:cs="Arial"/>
        </w:rPr>
        <w:br/>
        <w:t>[ ] maronenbraun</w:t>
      </w:r>
      <w:r>
        <w:rPr>
          <w:rFonts w:ascii="Arial" w:hAnsi="Arial" w:cs="Arial"/>
        </w:rPr>
        <w:br/>
        <w:t>[ ] bordeauxrot</w:t>
      </w:r>
      <w:r>
        <w:rPr>
          <w:rFonts w:ascii="Arial" w:hAnsi="Arial" w:cs="Arial"/>
        </w:rPr>
        <w:br/>
        <w:t>[ ] toskanarot matt</w:t>
      </w:r>
      <w:r>
        <w:rPr>
          <w:rFonts w:ascii="Arial" w:hAnsi="Arial" w:cs="Arial"/>
        </w:rPr>
        <w:br/>
        <w:t>[ ] schiefergrau matt</w:t>
      </w:r>
      <w:r>
        <w:rPr>
          <w:rFonts w:ascii="Arial" w:hAnsi="Arial" w:cs="Arial"/>
        </w:rPr>
        <w:br/>
        <w:t>[ ] silbergrau (auf Anfrage)</w:t>
      </w:r>
      <w:r>
        <w:rPr>
          <w:rFonts w:ascii="Arial" w:hAnsi="Arial" w:cs="Arial"/>
        </w:rPr>
        <w:br/>
        <w:t>[ ] marineblau (auf Anfrage)</w:t>
      </w:r>
      <w:r>
        <w:rPr>
          <w:rFonts w:ascii="Arial" w:hAnsi="Arial" w:cs="Arial"/>
        </w:rPr>
        <w:br/>
        <w:t>[ ] tannengrün (auf Anfrage)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Sonderserie</w:t>
      </w:r>
      <w:r>
        <w:rPr>
          <w:rFonts w:ascii="Arial" w:hAnsi="Arial" w:cs="Arial"/>
        </w:rPr>
        <w:br/>
        <w:t>[ ] li</w:t>
      </w:r>
      <w:r>
        <w:rPr>
          <w:rFonts w:ascii="Arial" w:hAnsi="Arial" w:cs="Arial"/>
        </w:rPr>
        <w:t>chtgrau gedämpft</w:t>
      </w:r>
      <w:r>
        <w:rPr>
          <w:rFonts w:ascii="Arial" w:hAnsi="Arial" w:cs="Arial"/>
        </w:rPr>
        <w:br/>
        <w:t>[ ] polargrau gedämpft</w:t>
      </w:r>
      <w:r>
        <w:rPr>
          <w:rFonts w:ascii="Arial" w:hAnsi="Arial" w:cs="Arial"/>
        </w:rPr>
        <w:br/>
        <w:t>[ ] Geradschnitt naturrot dunkel</w:t>
      </w:r>
      <w:r>
        <w:rPr>
          <w:rFonts w:ascii="Arial" w:hAnsi="Arial" w:cs="Arial"/>
        </w:rPr>
        <w:br/>
        <w:t>[ ] Geradschnitt naturrot hell</w:t>
      </w:r>
      <w:r>
        <w:rPr>
          <w:rFonts w:ascii="Arial" w:hAnsi="Arial" w:cs="Arial"/>
        </w:rPr>
        <w:br/>
        <w:t>[ ] Geradschnitt rot-bunt gedämpft</w:t>
      </w:r>
      <w:r>
        <w:rPr>
          <w:rFonts w:ascii="Arial" w:hAnsi="Arial" w:cs="Arial"/>
        </w:rPr>
        <w:br/>
        <w:t>[ ] Geradschnitt friesisch bunt Salzbrand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</w:t>
      </w:r>
      <w:r>
        <w:rPr>
          <w:rFonts w:ascii="Arial" w:hAnsi="Arial" w:cs="Arial"/>
        </w:rPr>
        <w:t>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</w:t>
      </w:r>
      <w:r>
        <w:rPr>
          <w:rFonts w:ascii="Arial" w:hAnsi="Arial" w:cs="Arial"/>
        </w:rPr>
        <w:t>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</w:t>
      </w:r>
      <w:r>
        <w:rPr>
          <w:rFonts w:ascii="Arial" w:hAnsi="Arial" w:cs="Arial"/>
        </w:rPr>
        <w:t>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</w:t>
      </w:r>
      <w:r>
        <w:rPr>
          <w:rFonts w:ascii="Arial" w:hAnsi="Arial" w:cs="Arial"/>
        </w:rPr>
        <w:t>stigen.</w:t>
      </w:r>
      <w:r>
        <w:rPr>
          <w:rFonts w:ascii="Arial" w:hAnsi="Arial" w:cs="Arial"/>
        </w:rPr>
        <w:br/>
        <w:t>Bedarf: 2,8 St./m bei LA=35,8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 xml:space="preserve">zur </w:t>
      </w:r>
      <w:r>
        <w:rPr>
          <w:rFonts w:ascii="Arial" w:hAnsi="Arial" w:cs="Arial"/>
        </w:rPr>
        <w:t>Dachfläche eindecken.</w:t>
      </w:r>
      <w:r>
        <w:rPr>
          <w:rFonts w:ascii="Arial" w:hAnsi="Arial" w:cs="Arial"/>
        </w:rPr>
        <w:br/>
        <w:t>Bedarf: 2,8 St./lfm bei LA=35,8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01.10.05)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</w:t>
      </w:r>
      <w:r>
        <w:rPr>
          <w:rFonts w:ascii="Arial" w:hAnsi="Arial" w:cs="Arial"/>
        </w:rPr>
        <w:t>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2,8 St./m bei LA=35,8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 (entfällt</w:t>
      </w:r>
      <w:r>
        <w:rPr>
          <w:rFonts w:ascii="Arial" w:hAnsi="Arial" w:cs="Arial"/>
        </w:rPr>
        <w:br/>
        <w:t xml:space="preserve"> bei</w:t>
      </w:r>
      <w:r>
        <w:rPr>
          <w:rFonts w:ascii="Arial" w:hAnsi="Arial" w:cs="Arial"/>
        </w:rPr>
        <w:br/>
        <w:t>der Verwendung von Firstanschlusslüfterziegel),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01.10.07)  ______ m</w:t>
      </w:r>
      <w:r>
        <w:rPr>
          <w:rFonts w:ascii="Arial" w:hAnsi="Arial" w:cs="Arial"/>
        </w:rPr>
        <w:tab/>
        <w:t>Firstanschluss-Lüfterziegel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Firstanschluss-Lüfterziegel, verschi</w:t>
      </w:r>
      <w:r>
        <w:rPr>
          <w:rFonts w:ascii="Arial" w:hAnsi="Arial" w:cs="Arial"/>
        </w:rPr>
        <w:t>ebefähig mit</w:t>
      </w:r>
      <w:r>
        <w:rPr>
          <w:rFonts w:ascii="Arial" w:hAnsi="Arial" w:cs="Arial"/>
        </w:rPr>
        <w:br/>
        <w:t>gleichzeitiger Entlüftungsfunktion nach DIN 4108,</w:t>
      </w:r>
      <w:r>
        <w:rPr>
          <w:rFonts w:ascii="Arial" w:hAnsi="Arial" w:cs="Arial"/>
        </w:rPr>
        <w:br/>
        <w:t>passend zur Dacheindeckung liefern und als</w:t>
      </w:r>
      <w:r>
        <w:rPr>
          <w:rFonts w:ascii="Arial" w:hAnsi="Arial" w:cs="Arial"/>
        </w:rPr>
        <w:br/>
        <w:t>Firstanschluss durchlaufend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Firstanschluß-Ortgangziegel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lin</w:t>
      </w:r>
      <w:r>
        <w:rPr>
          <w:rFonts w:ascii="Arial" w:hAnsi="Arial" w:cs="Arial"/>
        </w:rPr>
        <w:t>ks,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Firstanschluß-Ortgangziegel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rec</w:t>
      </w:r>
      <w:r>
        <w:rPr>
          <w:rFonts w:ascii="Arial" w:hAnsi="Arial" w:cs="Arial"/>
        </w:rPr>
        <w:t>hts,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 für Satteldach, passen</w:t>
      </w:r>
      <w:r>
        <w:rPr>
          <w:rFonts w:ascii="Arial" w:hAnsi="Arial" w:cs="Arial"/>
        </w:rPr>
        <w:t>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 xml:space="preserve">geschützt am Firstanfang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 für Satteldach, passend zu Deckung</w:t>
      </w:r>
      <w:r>
        <w:rPr>
          <w:rFonts w:ascii="Arial" w:hAnsi="Arial" w:cs="Arial"/>
        </w:rPr>
        <w:br/>
        <w:t>und Firstaus</w:t>
      </w:r>
      <w:r>
        <w:rPr>
          <w:rFonts w:ascii="Arial" w:hAnsi="Arial" w:cs="Arial"/>
        </w:rPr>
        <w:t>bildung, liefern und korrosions-</w:t>
      </w:r>
      <w:r>
        <w:rPr>
          <w:rFonts w:ascii="Arial" w:hAnsi="Arial" w:cs="Arial"/>
        </w:rPr>
        <w:br/>
        <w:t xml:space="preserve">geschützt am Firstende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01.10.12)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Abschlusscheibe für Satteldach, passend zu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Deckung und Firstausbildung, liefern und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</w:t>
      </w:r>
      <w:r>
        <w:rPr>
          <w:rFonts w:ascii="Arial" w:hAnsi="Arial" w:cs="Arial"/>
        </w:rPr>
        <w:t xml:space="preserve">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01.10.14)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</w:t>
      </w:r>
      <w:r>
        <w:rPr>
          <w:rFonts w:ascii="Arial" w:hAnsi="Arial" w:cs="Arial"/>
        </w:rPr>
        <w:t>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First-/Gratanfänger,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First-/Gratanfang montieren. Als Zulage z</w:t>
      </w:r>
      <w:r>
        <w:rPr>
          <w:rFonts w:ascii="Arial" w:hAnsi="Arial" w:cs="Arial"/>
        </w:rPr>
        <w:t>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Walmkappe 3-achsig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Walmkappe, 3</w:t>
      </w:r>
      <w:r>
        <w:rPr>
          <w:rFonts w:ascii="Arial" w:hAnsi="Arial" w:cs="Arial"/>
        </w:rPr>
        <w:t>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Walmkappe 4-achsig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01.10.20)  ___</w:t>
      </w:r>
      <w:r>
        <w:rPr>
          <w:rFonts w:ascii="Arial" w:hAnsi="Arial" w:cs="Arial"/>
        </w:rPr>
        <w:t>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Lüfterziegel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14,2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Sanitärlüfter mit Schlauch,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Ton-Sanitärlüfte</w:t>
      </w:r>
      <w:r>
        <w:rPr>
          <w:rFonts w:ascii="Arial" w:hAnsi="Arial" w:cs="Arial"/>
        </w:rPr>
        <w:t>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01.10.22)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</w:t>
      </w:r>
      <w:r>
        <w:rPr>
          <w:rFonts w:ascii="Arial" w:hAnsi="Arial" w:cs="Arial"/>
        </w:rPr>
        <w:t>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01.10.23)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</w:t>
      </w:r>
      <w:r>
        <w:rPr>
          <w:rFonts w:ascii="Arial" w:hAnsi="Arial" w:cs="Arial"/>
        </w:rPr>
        <w:t>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01.10.24)  ______ Stk</w:t>
      </w:r>
      <w:r>
        <w:rPr>
          <w:rFonts w:ascii="Arial" w:hAnsi="Arial" w:cs="Arial"/>
        </w:rPr>
        <w:tab/>
        <w:t>Antennenziegel mit Manschette,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Ton-Antennenziegel mit Manschette, Form</w:t>
      </w:r>
      <w:r>
        <w:rPr>
          <w:rFonts w:ascii="Arial" w:hAnsi="Arial" w:cs="Arial"/>
        </w:rPr>
        <w:br/>
        <w:t>und farblich passend zur Dacheindeckung, l</w:t>
      </w:r>
      <w:r>
        <w:rPr>
          <w:rFonts w:ascii="Arial" w:hAnsi="Arial" w:cs="Arial"/>
        </w:rPr>
        <w:t>iefern</w:t>
      </w:r>
      <w:r>
        <w:rPr>
          <w:rFonts w:ascii="Arial" w:hAnsi="Arial" w:cs="Arial"/>
        </w:rPr>
        <w:br/>
        <w:t>und in die vorhandene Dachfläche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01.10.25)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01.10.26)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</w:t>
      </w:r>
      <w:r>
        <w:rPr>
          <w:rFonts w:ascii="Arial" w:hAnsi="Arial" w:cs="Arial"/>
        </w:rPr>
        <w:t>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01.10.27)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01.10.28)  ______ Stk</w:t>
      </w:r>
      <w:r>
        <w:rPr>
          <w:rFonts w:ascii="Arial" w:hAnsi="Arial" w:cs="Arial"/>
        </w:rPr>
        <w:tab/>
        <w:t>Solardurchgang kompl</w:t>
      </w:r>
      <w:r>
        <w:rPr>
          <w:rFonts w:ascii="Arial" w:hAnsi="Arial" w:cs="Arial"/>
        </w:rPr>
        <w:t xml:space="preserve">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Alu-Solardurchgang komplett mit</w:t>
      </w:r>
      <w:r>
        <w:rPr>
          <w:rFonts w:ascii="Arial" w:hAnsi="Arial" w:cs="Arial"/>
        </w:rPr>
        <w:br/>
        <w:t>Grundpfanne Form und farblich passend zur</w:t>
      </w:r>
      <w:r>
        <w:rPr>
          <w:rFonts w:ascii="Arial" w:hAnsi="Arial" w:cs="Arial"/>
        </w:rPr>
        <w:br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Pultfirst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Pultfirst universal 90° inklusive Formziegel, Rollfirst,</w:t>
      </w:r>
      <w:r>
        <w:rPr>
          <w:rFonts w:ascii="Arial" w:hAnsi="Arial" w:cs="Arial"/>
        </w:rPr>
        <w:br/>
        <w:t>Firstlatten und Firstlattenhaltern, Firstk</w:t>
      </w:r>
      <w:r>
        <w:rPr>
          <w:rFonts w:ascii="Arial" w:hAnsi="Arial" w:cs="Arial"/>
        </w:rPr>
        <w:t>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01.11.05)  ______ Stk</w:t>
      </w:r>
      <w:r>
        <w:rPr>
          <w:rFonts w:ascii="Arial" w:hAnsi="Arial" w:cs="Arial"/>
        </w:rPr>
        <w:tab/>
        <w:t>Pultfirstanfänger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Pultfirstanfänger universal 90° passend zu </w:t>
      </w:r>
      <w:r>
        <w:rPr>
          <w:rFonts w:ascii="Arial" w:hAnsi="Arial" w:cs="Arial"/>
        </w:rPr>
        <w:br/>
        <w:t>Deckung und Firstausbildung, lie</w:t>
      </w:r>
      <w:r>
        <w:rPr>
          <w:rFonts w:ascii="Arial" w:hAnsi="Arial" w:cs="Arial"/>
        </w:rPr>
        <w:t xml:space="preserve">fern und </w:t>
      </w:r>
      <w:r>
        <w:rPr>
          <w:rFonts w:ascii="Arial" w:hAnsi="Arial" w:cs="Arial"/>
        </w:rPr>
        <w:br/>
        <w:t xml:space="preserve">korrosionsgeschützt am Firstanfang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Pultfirstender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Pultfirstender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>korrosionsgesc</w:t>
      </w:r>
      <w:r>
        <w:rPr>
          <w:rFonts w:ascii="Arial" w:hAnsi="Arial" w:cs="Arial"/>
        </w:rPr>
        <w:t xml:space="preserve">hützt am Firstende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</w:t>
      </w:r>
      <w:r>
        <w:rPr>
          <w:rFonts w:ascii="Arial" w:hAnsi="Arial" w:cs="Arial"/>
        </w:rPr>
        <w:t xml:space="preserve">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01.11.08)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01.11.09)  ______ Stk</w:t>
      </w:r>
      <w:r>
        <w:rPr>
          <w:rFonts w:ascii="Arial" w:hAnsi="Arial" w:cs="Arial"/>
        </w:rPr>
        <w:tab/>
        <w:t>Kni</w:t>
      </w:r>
      <w:r>
        <w:rPr>
          <w:rFonts w:ascii="Arial" w:hAnsi="Arial" w:cs="Arial"/>
        </w:rPr>
        <w:t>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01.11.10)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Kehlziegel, passend zur </w:t>
      </w:r>
      <w:r>
        <w:rPr>
          <w:rFonts w:ascii="Arial" w:hAnsi="Arial" w:cs="Arial"/>
        </w:rPr>
        <w:t>Dacheindeckung, liefern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Kurzrost 46 cm,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01.12.03)  ______ Stk</w:t>
      </w:r>
      <w:r>
        <w:rPr>
          <w:rFonts w:ascii="Arial" w:hAnsi="Arial" w:cs="Arial"/>
        </w:rPr>
        <w:tab/>
        <w:t>Lauf</w:t>
      </w:r>
      <w:r>
        <w:rPr>
          <w:rFonts w:ascii="Arial" w:hAnsi="Arial" w:cs="Arial"/>
        </w:rPr>
        <w:t>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</w:t>
      </w:r>
      <w:r>
        <w:rPr>
          <w:rFonts w:ascii="Arial" w:hAnsi="Arial" w:cs="Arial"/>
        </w:rPr>
        <w:t>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</w:t>
      </w:r>
      <w:r>
        <w:rPr>
          <w:rFonts w:ascii="Arial" w:hAnsi="Arial" w:cs="Arial"/>
        </w:rPr>
        <w:t>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</w:t>
      </w:r>
      <w:r>
        <w:rPr>
          <w:rFonts w:ascii="Arial" w:hAnsi="Arial" w:cs="Arial"/>
        </w:rPr>
        <w:t>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</w:t>
      </w:r>
      <w:r>
        <w:rPr>
          <w:rFonts w:ascii="Arial" w:hAnsi="Arial" w:cs="Arial"/>
        </w:rPr>
        <w:t>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Dachfläche einba</w:t>
      </w:r>
      <w:r>
        <w:rPr>
          <w:rFonts w:ascii="Arial" w:hAnsi="Arial" w:cs="Arial"/>
        </w:rPr>
        <w:t>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 xml:space="preserve">Schneefanggitterhalterung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und farblich passend zur Da</w:t>
      </w:r>
      <w:r>
        <w:rPr>
          <w:rFonts w:ascii="Arial" w:hAnsi="Arial" w:cs="Arial"/>
        </w:rPr>
        <w:t>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</w:t>
      </w:r>
      <w:r>
        <w:rPr>
          <w:rFonts w:ascii="Arial" w:hAnsi="Arial" w:cs="Arial"/>
        </w:rPr>
        <w:t xml:space="preserve">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 xml:space="preserve">Doppelrohrhalterung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  <w:t>Form und farblich</w:t>
      </w:r>
      <w:r>
        <w:rPr>
          <w:rFonts w:ascii="Arial" w:hAnsi="Arial" w:cs="Arial"/>
        </w:rPr>
        <w:t xml:space="preserve">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</w:t>
      </w:r>
      <w:r>
        <w:rPr>
          <w:rFonts w:ascii="Arial" w:hAnsi="Arial" w:cs="Arial"/>
        </w:rPr>
        <w:t>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</w:t>
      </w:r>
      <w:r>
        <w:rPr>
          <w:rFonts w:ascii="Arial" w:hAnsi="Arial" w:cs="Arial"/>
          <w:b/>
          <w:bCs/>
        </w:rPr>
        <w:t>tieg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</w:t>
      </w:r>
      <w:r>
        <w:rPr>
          <w:rFonts w:ascii="Arial" w:hAnsi="Arial" w:cs="Arial"/>
        </w:rPr>
        <w:t>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</w:t>
      </w:r>
      <w:r>
        <w:rPr>
          <w:rFonts w:ascii="Arial" w:hAnsi="Arial" w:cs="Arial"/>
        </w:rPr>
        <w:t>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Güteklasse S10, 24 mm stark, a</w:t>
      </w:r>
      <w:r>
        <w:rPr>
          <w:rFonts w:ascii="Arial" w:hAnsi="Arial" w:cs="Arial"/>
        </w:rPr>
        <w:t>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</w:t>
      </w:r>
      <w:r>
        <w:rPr>
          <w:rFonts w:ascii="Arial" w:hAnsi="Arial" w:cs="Arial"/>
        </w:rPr>
        <w:t>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</w:t>
      </w:r>
      <w:r>
        <w:rPr>
          <w:rFonts w:ascii="Arial" w:hAnsi="Arial" w:cs="Arial"/>
        </w:rPr>
        <w:t>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</w:t>
      </w:r>
      <w:r>
        <w:rPr>
          <w:rFonts w:ascii="Arial" w:hAnsi="Arial" w:cs="Arial"/>
        </w:rPr>
        <w:t>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</w:t>
      </w:r>
      <w:r>
        <w:rPr>
          <w:rFonts w:ascii="Arial" w:hAnsi="Arial" w:cs="Arial"/>
        </w:rPr>
        <w:t xml:space="preserve">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01.17: Wandverkleidung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>Grun</w:t>
      </w:r>
      <w:r>
        <w:rPr>
          <w:rFonts w:ascii="Arial" w:hAnsi="Arial" w:cs="Arial"/>
        </w:rPr>
        <w:t xml:space="preserve">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</w:t>
      </w:r>
      <w:r>
        <w:rPr>
          <w:rFonts w:ascii="Arial" w:hAnsi="Arial" w:cs="Arial"/>
        </w:rPr>
        <w:t>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</w:t>
      </w:r>
      <w:r>
        <w:rPr>
          <w:rFonts w:ascii="Arial" w:hAnsi="Arial" w:cs="Arial"/>
        </w:rPr>
        <w:t>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</w:t>
      </w:r>
      <w:r>
        <w:rPr>
          <w:rFonts w:ascii="Arial" w:hAnsi="Arial" w:cs="Arial"/>
        </w:rPr>
        <w:t>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</w:t>
      </w:r>
      <w:r>
        <w:rPr>
          <w:rFonts w:ascii="Arial" w:hAnsi="Arial" w:cs="Arial"/>
        </w:rPr>
        <w:t xml:space="preserve">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</w:t>
      </w:r>
      <w:r>
        <w:rPr>
          <w:rFonts w:ascii="Arial" w:hAnsi="Arial" w:cs="Arial"/>
        </w:rPr>
        <w:t>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</w:t>
      </w:r>
      <w:r>
        <w:rPr>
          <w:rFonts w:ascii="Arial" w:hAnsi="Arial" w:cs="Arial"/>
        </w:rPr>
        <w:t>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</w:t>
      </w:r>
      <w:r>
        <w:rPr>
          <w:rFonts w:ascii="Arial" w:hAnsi="Arial" w:cs="Arial"/>
        </w:rPr>
        <w:t>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</w:t>
      </w:r>
      <w:r>
        <w:rPr>
          <w:rFonts w:ascii="Arial" w:hAnsi="Arial" w:cs="Arial"/>
        </w:rPr>
        <w:t>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</w:t>
      </w:r>
      <w:r>
        <w:rPr>
          <w:rFonts w:ascii="Arial" w:hAnsi="Arial" w:cs="Arial"/>
        </w:rPr>
        <w:t>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>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</w:t>
      </w:r>
      <w:r>
        <w:rPr>
          <w:rFonts w:ascii="Arial" w:hAnsi="Arial" w:cs="Arial"/>
        </w:rPr>
        <w:t>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</w:t>
      </w:r>
      <w:r>
        <w:rPr>
          <w:rFonts w:ascii="Arial" w:hAnsi="Arial" w:cs="Arial"/>
        </w:rPr>
        <w:t>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</w:t>
      </w:r>
      <w:r>
        <w:rPr>
          <w:rFonts w:ascii="Arial" w:hAnsi="Arial" w:cs="Arial"/>
        </w:rPr>
        <w:t>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F36627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27"/>
    <w:rsid w:val="00F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718788-0226-47D6-A1EA-D9F186AB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4879</Words>
  <Characters>30744</Characters>
  <Application>Microsoft Office Word</Application>
  <DocSecurity>0</DocSecurity>
  <Lines>256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2021-06-23T13:47:00Z</dcterms:created>
  <dcterms:modified xsi:type="dcterms:W3CDTF">2021-06-23T13:47:00Z</dcterms:modified>
</cp:coreProperties>
</file>